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40C" w:rsidRDefault="00B6140C" w:rsidP="00E076F9">
      <w:pPr>
        <w:jc w:val="center"/>
        <w:rPr>
          <w:rFonts w:ascii="Times New Roman" w:hAnsi="Times New Roman"/>
          <w:b/>
          <w:color w:val="auto"/>
          <w:sz w:val="24"/>
        </w:rPr>
      </w:pPr>
    </w:p>
    <w:p w:rsidR="00377403" w:rsidRPr="00E6694D" w:rsidRDefault="009B6E00" w:rsidP="00E076F9">
      <w:pPr>
        <w:jc w:val="center"/>
        <w:rPr>
          <w:rFonts w:ascii="Times New Roman" w:hAnsi="Times New Roman"/>
          <w:b/>
          <w:color w:val="auto"/>
          <w:sz w:val="24"/>
        </w:rPr>
      </w:pPr>
      <w:r w:rsidRPr="00E6694D">
        <w:rPr>
          <w:rFonts w:ascii="Times New Roman" w:hAnsi="Times New Roman"/>
          <w:b/>
          <w:color w:val="auto"/>
          <w:sz w:val="24"/>
        </w:rPr>
        <w:t>LÉLEKPENDÍTÉS</w:t>
      </w:r>
    </w:p>
    <w:p w:rsidR="009B6E00" w:rsidRPr="00E6694D" w:rsidRDefault="009B6E00" w:rsidP="00E076F9">
      <w:pPr>
        <w:jc w:val="center"/>
        <w:rPr>
          <w:rFonts w:ascii="Times New Roman" w:hAnsi="Times New Roman"/>
          <w:b/>
          <w:color w:val="auto"/>
          <w:sz w:val="24"/>
        </w:rPr>
      </w:pPr>
      <w:r w:rsidRPr="00E6694D">
        <w:rPr>
          <w:rFonts w:ascii="Times New Roman" w:hAnsi="Times New Roman"/>
          <w:b/>
          <w:color w:val="auto"/>
          <w:sz w:val="24"/>
        </w:rPr>
        <w:t>I.</w:t>
      </w:r>
    </w:p>
    <w:p w:rsidR="009B6E00" w:rsidRPr="009B6E00" w:rsidRDefault="009B6E00" w:rsidP="00E076F9">
      <w:pPr>
        <w:jc w:val="center"/>
        <w:rPr>
          <w:rFonts w:ascii="Times New Roman" w:hAnsi="Times New Roman"/>
          <w:color w:val="auto"/>
          <w:sz w:val="24"/>
        </w:rPr>
      </w:pPr>
      <w:r w:rsidRPr="009B6E00">
        <w:rPr>
          <w:rFonts w:ascii="Times New Roman" w:hAnsi="Times New Roman"/>
          <w:color w:val="auto"/>
          <w:sz w:val="24"/>
        </w:rPr>
        <w:t>A hatvani olvasótáborosok kalandozá</w:t>
      </w:r>
      <w:r>
        <w:rPr>
          <w:rFonts w:ascii="Times New Roman" w:hAnsi="Times New Roman"/>
          <w:color w:val="auto"/>
          <w:sz w:val="24"/>
        </w:rPr>
        <w:t>s</w:t>
      </w:r>
      <w:r w:rsidRPr="009B6E00">
        <w:rPr>
          <w:rFonts w:ascii="Times New Roman" w:hAnsi="Times New Roman"/>
          <w:color w:val="auto"/>
          <w:sz w:val="24"/>
        </w:rPr>
        <w:t>a a Kárpát-medencében</w:t>
      </w:r>
    </w:p>
    <w:p w:rsidR="009B6E00" w:rsidRDefault="009B6E00" w:rsidP="00E076F9">
      <w:pPr>
        <w:jc w:val="center"/>
        <w:rPr>
          <w:rFonts w:ascii="Times New Roman" w:hAnsi="Times New Roman"/>
          <w:color w:val="auto"/>
          <w:sz w:val="24"/>
        </w:rPr>
      </w:pPr>
      <w:r w:rsidRPr="009B6E00">
        <w:rPr>
          <w:rFonts w:ascii="Times New Roman" w:hAnsi="Times New Roman"/>
          <w:color w:val="auto"/>
          <w:sz w:val="24"/>
        </w:rPr>
        <w:t>1972-2001.</w:t>
      </w:r>
    </w:p>
    <w:p w:rsidR="00645301" w:rsidRDefault="00645301" w:rsidP="00E076F9">
      <w:pPr>
        <w:jc w:val="center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Szerkesztette: Bacsa Tibor</w:t>
      </w:r>
    </w:p>
    <w:p w:rsidR="00645301" w:rsidRDefault="00645301" w:rsidP="00645301">
      <w:pPr>
        <w:rPr>
          <w:rFonts w:ascii="Times New Roman" w:hAnsi="Times New Roman"/>
          <w:color w:val="auto"/>
          <w:sz w:val="24"/>
        </w:rPr>
      </w:pPr>
      <w:proofErr w:type="gramStart"/>
      <w:r>
        <w:rPr>
          <w:rFonts w:ascii="Times New Roman" w:hAnsi="Times New Roman"/>
          <w:color w:val="auto"/>
          <w:sz w:val="24"/>
        </w:rPr>
        <w:t>a</w:t>
      </w:r>
      <w:proofErr w:type="gramEnd"/>
      <w:r>
        <w:rPr>
          <w:rFonts w:ascii="Times New Roman" w:hAnsi="Times New Roman"/>
          <w:color w:val="auto"/>
          <w:sz w:val="24"/>
        </w:rPr>
        <w:t xml:space="preserve"> szerkesztésben közreműködött: Kocsis István, dr. Kovács Gábor, Vass György</w:t>
      </w:r>
    </w:p>
    <w:p w:rsidR="00645301" w:rsidRDefault="00645301" w:rsidP="00645301">
      <w:pPr>
        <w:jc w:val="center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Felelős kiadó: Bacsa Tibor</w:t>
      </w:r>
    </w:p>
    <w:p w:rsidR="009B6E00" w:rsidRDefault="009B6E00" w:rsidP="00E076F9">
      <w:pPr>
        <w:jc w:val="center"/>
        <w:rPr>
          <w:rFonts w:ascii="Times New Roman" w:hAnsi="Times New Roman"/>
          <w:color w:val="auto"/>
          <w:sz w:val="24"/>
        </w:rPr>
      </w:pPr>
    </w:p>
    <w:p w:rsidR="00091E26" w:rsidRDefault="00E6694D" w:rsidP="00091E26">
      <w:pPr>
        <w:ind w:left="708" w:hanging="708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Lélekpendítésnek nevezte el Fábián Zoltán </w:t>
      </w:r>
      <w:r w:rsidR="00091E26">
        <w:rPr>
          <w:rFonts w:ascii="Times New Roman" w:hAnsi="Times New Roman"/>
          <w:color w:val="auto"/>
          <w:sz w:val="24"/>
        </w:rPr>
        <w:t>(írószövetségi titkár) 1972-ben azt az új művelődési</w:t>
      </w:r>
    </w:p>
    <w:p w:rsidR="00650823" w:rsidRDefault="00091E26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kezdeményezést, amit az akkori fiatal írók olvasótábor címen megszerveztek. </w:t>
      </w:r>
      <w:r w:rsidR="009161BA">
        <w:rPr>
          <w:rFonts w:ascii="Times New Roman" w:hAnsi="Times New Roman"/>
          <w:color w:val="auto"/>
          <w:sz w:val="24"/>
        </w:rPr>
        <w:t xml:space="preserve"> Az első tábor hazai </w:t>
      </w:r>
      <w:r w:rsidR="007E36EC">
        <w:rPr>
          <w:rFonts w:ascii="Times New Roman" w:hAnsi="Times New Roman"/>
          <w:color w:val="auto"/>
          <w:sz w:val="24"/>
        </w:rPr>
        <w:t>művelődéstörténetünk új</w:t>
      </w:r>
      <w:r w:rsidR="009161BA">
        <w:rPr>
          <w:rFonts w:ascii="Times New Roman" w:hAnsi="Times New Roman"/>
          <w:color w:val="auto"/>
          <w:sz w:val="24"/>
        </w:rPr>
        <w:t xml:space="preserve"> értékét jelentette.  A rendszerváltásig ezek a táborok kivívták a korabeli hatalom gyanakvó figyelmét új hangvételükkel.  Érthető, hiszen a hazai történelmünk elhallgatott tényeit ismertették meg a fiatalokkal</w:t>
      </w:r>
      <w:r w:rsidR="00F2173E">
        <w:rPr>
          <w:rFonts w:ascii="Times New Roman" w:hAnsi="Times New Roman"/>
          <w:color w:val="auto"/>
          <w:sz w:val="24"/>
        </w:rPr>
        <w:t>,</w:t>
      </w:r>
      <w:r w:rsidR="009161BA">
        <w:rPr>
          <w:rFonts w:ascii="Times New Roman" w:hAnsi="Times New Roman"/>
          <w:color w:val="auto"/>
          <w:sz w:val="24"/>
        </w:rPr>
        <w:t xml:space="preserve"> és arra sem volt korábban példa, hogy határainkon túli magyar irodalomról essék szó. </w:t>
      </w:r>
      <w:r w:rsidR="00650823">
        <w:rPr>
          <w:rFonts w:ascii="Times New Roman" w:hAnsi="Times New Roman"/>
          <w:color w:val="auto"/>
          <w:sz w:val="24"/>
        </w:rPr>
        <w:t xml:space="preserve">A táborok által sugallt önismeret fejlesztés, a valós demokrácia játékszabályainak megismerése ugyancsak </w:t>
      </w:r>
      <w:r w:rsidR="003E11E9">
        <w:rPr>
          <w:rFonts w:ascii="Times New Roman" w:hAnsi="Times New Roman"/>
          <w:color w:val="auto"/>
          <w:sz w:val="24"/>
        </w:rPr>
        <w:t>s</w:t>
      </w:r>
      <w:r w:rsidR="00650823">
        <w:rPr>
          <w:rFonts w:ascii="Times New Roman" w:hAnsi="Times New Roman"/>
          <w:color w:val="auto"/>
          <w:sz w:val="24"/>
        </w:rPr>
        <w:t xml:space="preserve">zálka volt a hatalom szemében. </w:t>
      </w:r>
    </w:p>
    <w:p w:rsidR="009B6E00" w:rsidRDefault="003E11E9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A könyv 448 oldalon, 6 fejezetben krónikás hitelességgel mutatja be a tábori mozgalom és benne a hatvani olvasótáborok első 25 évét sok fényképpel és Perei Zoltán grafikáival illusztrálva.</w:t>
      </w:r>
    </w:p>
    <w:p w:rsidR="003E11E9" w:rsidRDefault="003E11E9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 főszerkesztő – szerző, Bacsa Tibor az I. fejezetben azokat az írásokat válogatta össze, amelyek felidézik a táborok létrejöttének körülményeit, célját, társadalmi küldetésüket, az igen fontos és sajátos pedagógiai módszereit. </w:t>
      </w:r>
      <w:r w:rsidR="00E263B0">
        <w:rPr>
          <w:rFonts w:ascii="Times New Roman" w:hAnsi="Times New Roman"/>
          <w:color w:val="auto"/>
          <w:sz w:val="24"/>
        </w:rPr>
        <w:t>Példaként említjük néhány „ősbölény” e könyvben olvasható írását: Társadalmi edzőpálya – beszélgetések Bánlaky Pál és Varga Csaba; Kamarás István: Fedőneve olvasótábor; Nagy Attila: Értékmentés az olvasótáborokban; Kocsis István: 35 éves az olvasótábori mozgalom; Lukács László: Mi az olvasótábor</w:t>
      </w:r>
      <w:r w:rsidR="007E36EC">
        <w:rPr>
          <w:rFonts w:ascii="Times New Roman" w:hAnsi="Times New Roman"/>
          <w:color w:val="auto"/>
          <w:sz w:val="24"/>
        </w:rPr>
        <w:t>?</w:t>
      </w:r>
    </w:p>
    <w:p w:rsidR="003D7B7D" w:rsidRDefault="003D7B7D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 </w:t>
      </w:r>
      <w:proofErr w:type="spellStart"/>
      <w:r>
        <w:rPr>
          <w:rFonts w:ascii="Times New Roman" w:hAnsi="Times New Roman"/>
          <w:color w:val="auto"/>
          <w:sz w:val="24"/>
        </w:rPr>
        <w:t>II</w:t>
      </w:r>
      <w:proofErr w:type="spellEnd"/>
      <w:r>
        <w:rPr>
          <w:rFonts w:ascii="Times New Roman" w:hAnsi="Times New Roman"/>
          <w:color w:val="auto"/>
          <w:sz w:val="24"/>
        </w:rPr>
        <w:t>. fejezet címe: A hatvani középiskolás olvasótáborokról 1972 – 2001. A szerkesztő, Bacsa Tibor bemutatja a hatvani könyvtár által szervezett táborokat. A Nagykökényesen eltöltött tartalmas napokat, a táborba hívott neves előadókat (pl. Vekerdi László, Montag Imre, Nagy Attila, Zombori Ottó és még sok-sok kiemelkedő vendéget), részletesen kitér az utolsó Nagykökényesen eltöltött napokon tartott tábori színházi bemutatókra, amelyeknek többnyire ő volt a rendezője. Számot ad az országjáró kirándulásokról, az ötágú síp országaiba irányuló művelődéstörténeti utazásokról, a nagy találkozásokról, mint pl. Pusztakamaráson Sütő Andrással, Pozsonyban Dobos Lászlóval, Burgenlandban Galambos Ireneus atyával és Szépfalusy Istvánnal, Kárpátalján Balla D. Károllyal és író barátaival, a Vajdaságban Fehér Ferenccel és Csorba Bélával. Ezek az utazások élénk érdeklődésre tartottak számot mindkét oldalon</w:t>
      </w:r>
      <w:r w:rsidR="00541146">
        <w:rPr>
          <w:rFonts w:ascii="Times New Roman" w:hAnsi="Times New Roman"/>
          <w:color w:val="auto"/>
          <w:sz w:val="24"/>
        </w:rPr>
        <w:t xml:space="preserve"> a „szolgálatos fülek” körében is.</w:t>
      </w:r>
    </w:p>
    <w:p w:rsidR="00671BFC" w:rsidRDefault="00671BFC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 </w:t>
      </w:r>
      <w:proofErr w:type="spellStart"/>
      <w:r>
        <w:rPr>
          <w:rFonts w:ascii="Times New Roman" w:hAnsi="Times New Roman"/>
          <w:color w:val="auto"/>
          <w:sz w:val="24"/>
        </w:rPr>
        <w:t>III</w:t>
      </w:r>
      <w:proofErr w:type="spellEnd"/>
      <w:r>
        <w:rPr>
          <w:rFonts w:ascii="Times New Roman" w:hAnsi="Times New Roman"/>
          <w:color w:val="auto"/>
          <w:sz w:val="24"/>
        </w:rPr>
        <w:t xml:space="preserve">. fejezetben kapunk képet az 1980 és 1993 között rendezett vasutas olvasótáborokról, amelyekbe a vasútnál dolgozó szülők 5.- 6. osztályos gyerekei kaphattak meghívást. Körükben is </w:t>
      </w:r>
      <w:r w:rsidR="00571D6A">
        <w:rPr>
          <w:rFonts w:ascii="Times New Roman" w:hAnsi="Times New Roman"/>
          <w:color w:val="auto"/>
          <w:sz w:val="24"/>
        </w:rPr>
        <w:t xml:space="preserve">a hagyományos olvasótábori módszerekkel dolgoztak, jeles előadókat hívtak, rendszeres kiscsoportos foglalkozásokat tartottak, s minden tábor végén ugyancsak színpadi előadások voltak. Mindannyiuk legnagyobb élménye volt az utolsó 3 napon megszervezett </w:t>
      </w:r>
      <w:r w:rsidR="00571D6A">
        <w:rPr>
          <w:rFonts w:ascii="Times New Roman" w:hAnsi="Times New Roman"/>
          <w:color w:val="auto"/>
          <w:sz w:val="24"/>
        </w:rPr>
        <w:lastRenderedPageBreak/>
        <w:t xml:space="preserve">művelődéstörténeti kirándulás, amelyhez a MÁV különvonatot biztosított a tábornak, a vonat vagonjai nemcsak közlekedési eszközök, hanem egyben szálláshelyek is voltak. </w:t>
      </w:r>
    </w:p>
    <w:p w:rsidR="00571D6A" w:rsidRDefault="00571D6A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 IV. fejezetben visszaemlékezéseket olvashatunk az egykori előadóktól, kiscsoport vezetőktől és táborlakóktól. Külön kiemeljük Az utolsó kismester című írást Kovács Gábor tollából, amely a tábori élmények csokorba szedése mellett emléket állít a tudósnak, Vekerdi Lászlónak, </w:t>
      </w:r>
      <w:r w:rsidR="007E36EC">
        <w:rPr>
          <w:rFonts w:ascii="Times New Roman" w:hAnsi="Times New Roman"/>
          <w:color w:val="auto"/>
          <w:sz w:val="24"/>
        </w:rPr>
        <w:t>aki,</w:t>
      </w:r>
      <w:r>
        <w:rPr>
          <w:rFonts w:ascii="Times New Roman" w:hAnsi="Times New Roman"/>
          <w:color w:val="auto"/>
          <w:sz w:val="24"/>
        </w:rPr>
        <w:t xml:space="preserve"> amíg tehette, minden évben felkereste a tábort. </w:t>
      </w:r>
    </w:p>
    <w:p w:rsidR="00571D6A" w:rsidRDefault="00571D6A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Az V. fejezetben a már örökre eltávozott egykori vendégek, kiscsoport vezetők emlékét idézik fel a szerzők. </w:t>
      </w:r>
    </w:p>
    <w:p w:rsidR="001646BE" w:rsidRDefault="00571D6A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Végül, a függelékben betűrendbe szedve </w:t>
      </w:r>
      <w:r w:rsidR="00E433F4">
        <w:rPr>
          <w:rFonts w:ascii="Times New Roman" w:hAnsi="Times New Roman"/>
          <w:color w:val="auto"/>
          <w:sz w:val="24"/>
        </w:rPr>
        <w:t>találjuk</w:t>
      </w:r>
      <w:r>
        <w:rPr>
          <w:rFonts w:ascii="Times New Roman" w:hAnsi="Times New Roman"/>
          <w:color w:val="auto"/>
          <w:sz w:val="24"/>
        </w:rPr>
        <w:t xml:space="preserve"> mindazoknak a neveit, akik a táborokat folyamatos munkájukkal segítették, előadást tartottak</w:t>
      </w:r>
      <w:r w:rsidR="001646BE">
        <w:rPr>
          <w:rFonts w:ascii="Times New Roman" w:hAnsi="Times New Roman"/>
          <w:color w:val="auto"/>
          <w:sz w:val="24"/>
        </w:rPr>
        <w:t xml:space="preserve">, vagy a táborlakók utazásaik során felkeresték őket lakóhelyükön. </w:t>
      </w:r>
    </w:p>
    <w:p w:rsidR="001646BE" w:rsidRDefault="001646BE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</w:p>
    <w:p w:rsidR="00571D6A" w:rsidRDefault="001646BE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 kötet nem csupán az egykori táborlakók számára érdekes. Ajánlható a könyvtárosoknak, közművelődési szakembereknek és mindazoknak, akik érdeklődnek művelődéstörténetünk eme érdekes új színfoltja iránt. </w:t>
      </w:r>
    </w:p>
    <w:p w:rsidR="001646BE" w:rsidRDefault="001646BE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A könyv megrendelhető a </w:t>
      </w:r>
      <w:r w:rsidR="009E4F2B">
        <w:rPr>
          <w:rFonts w:ascii="Times New Roman" w:hAnsi="Times New Roman"/>
          <w:color w:val="auto"/>
          <w:sz w:val="24"/>
        </w:rPr>
        <w:t>H</w:t>
      </w:r>
      <w:r>
        <w:rPr>
          <w:rFonts w:ascii="Times New Roman" w:hAnsi="Times New Roman"/>
          <w:color w:val="auto"/>
          <w:sz w:val="24"/>
        </w:rPr>
        <w:t>atvani Ady Endre könyvtártól.</w:t>
      </w:r>
    </w:p>
    <w:p w:rsidR="00571D6A" w:rsidRDefault="00571D6A" w:rsidP="009161BA">
      <w:pPr>
        <w:ind w:right="786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 </w:t>
      </w:r>
    </w:p>
    <w:p w:rsidR="00091E26" w:rsidRPr="009B6E00" w:rsidRDefault="00091E26" w:rsidP="00091E26">
      <w:pPr>
        <w:ind w:left="708" w:hanging="708"/>
        <w:rPr>
          <w:rFonts w:ascii="Times New Roman" w:hAnsi="Times New Roman"/>
          <w:color w:val="auto"/>
          <w:sz w:val="24"/>
        </w:rPr>
      </w:pPr>
    </w:p>
    <w:sectPr w:rsidR="00091E26" w:rsidRPr="009B6E00" w:rsidSect="006E66F5">
      <w:pgSz w:w="12240" w:h="15840"/>
      <w:pgMar w:top="1021" w:right="1191" w:bottom="1021" w:left="1191" w:header="709" w:footer="709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9B6E00"/>
    <w:rsid w:val="00035D7F"/>
    <w:rsid w:val="00091E26"/>
    <w:rsid w:val="001646BE"/>
    <w:rsid w:val="00195621"/>
    <w:rsid w:val="001F1045"/>
    <w:rsid w:val="00232050"/>
    <w:rsid w:val="0024310A"/>
    <w:rsid w:val="00316CF2"/>
    <w:rsid w:val="00377403"/>
    <w:rsid w:val="0038747F"/>
    <w:rsid w:val="00397564"/>
    <w:rsid w:val="003D7B7D"/>
    <w:rsid w:val="003E11E9"/>
    <w:rsid w:val="003E5DDD"/>
    <w:rsid w:val="004178B9"/>
    <w:rsid w:val="00490317"/>
    <w:rsid w:val="004C0EB6"/>
    <w:rsid w:val="0050106D"/>
    <w:rsid w:val="00541146"/>
    <w:rsid w:val="00571D6A"/>
    <w:rsid w:val="005A1CAB"/>
    <w:rsid w:val="00645301"/>
    <w:rsid w:val="00650823"/>
    <w:rsid w:val="006709F2"/>
    <w:rsid w:val="00671BFC"/>
    <w:rsid w:val="006A0E44"/>
    <w:rsid w:val="006E66F5"/>
    <w:rsid w:val="007D5999"/>
    <w:rsid w:val="007E36EC"/>
    <w:rsid w:val="0081292F"/>
    <w:rsid w:val="00836019"/>
    <w:rsid w:val="009161BA"/>
    <w:rsid w:val="009B6E00"/>
    <w:rsid w:val="009E4F2B"/>
    <w:rsid w:val="00B6140C"/>
    <w:rsid w:val="00B91B9F"/>
    <w:rsid w:val="00C36A8E"/>
    <w:rsid w:val="00C61613"/>
    <w:rsid w:val="00DF1F64"/>
    <w:rsid w:val="00E076F9"/>
    <w:rsid w:val="00E263B0"/>
    <w:rsid w:val="00E433F4"/>
    <w:rsid w:val="00E52E90"/>
    <w:rsid w:val="00E6694D"/>
    <w:rsid w:val="00ED2040"/>
    <w:rsid w:val="00F00C47"/>
    <w:rsid w:val="00F2173E"/>
    <w:rsid w:val="00F47765"/>
    <w:rsid w:val="00F74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36A8E"/>
    <w:rPr>
      <w:rFonts w:ascii="Arial" w:hAnsi="Arial"/>
      <w:color w:val="666666"/>
      <w:sz w:val="13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ortkcm">
    <w:name w:val="envelope address"/>
    <w:basedOn w:val="Norml"/>
    <w:uiPriority w:val="99"/>
    <w:semiHidden/>
    <w:unhideWhenUsed/>
    <w:rsid w:val="001F1045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Theme="majorEastAsia" w:cstheme="majorBidi"/>
      <w:color w:val="auto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egycsúcs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510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Kocsisné Zalán Judit</dc:creator>
  <cp:lastModifiedBy>Kocsisné Zalán Judit</cp:lastModifiedBy>
  <cp:revision>17</cp:revision>
  <cp:lastPrinted>2016-08-28T15:41:00Z</cp:lastPrinted>
  <dcterms:created xsi:type="dcterms:W3CDTF">2016-08-28T14:44:00Z</dcterms:created>
  <dcterms:modified xsi:type="dcterms:W3CDTF">2016-12-04T18:01:00Z</dcterms:modified>
</cp:coreProperties>
</file>