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96" w:rsidRPr="00264255" w:rsidRDefault="00BD7835" w:rsidP="00CF41E7">
      <w:pPr>
        <w:ind w:left="0"/>
        <w:rPr>
          <w:rFonts w:ascii="Times New Roman" w:hAnsi="Times New Roman" w:cs="Times New Roman"/>
          <w:b/>
          <w:color w:val="auto"/>
          <w:sz w:val="36"/>
          <w:u w:val="thick"/>
        </w:rPr>
      </w:pPr>
      <w:r>
        <w:rPr>
          <w:rFonts w:ascii="Times New Roman" w:hAnsi="Times New Roman" w:cs="Times New Roman"/>
          <w:b/>
          <w:noProof/>
          <w:color w:val="auto"/>
          <w:sz w:val="36"/>
          <w:u w:val="thick"/>
          <w:lang w:val="hu-HU" w:eastAsia="hu-H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43355" cy="1476375"/>
            <wp:effectExtent l="19050" t="0" r="4445" b="0"/>
            <wp:wrapSquare wrapText="bothSides"/>
            <wp:docPr id="3" name="Kép 2" descr="névt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71E47">
        <w:rPr>
          <w:rFonts w:ascii="Times New Roman" w:hAnsi="Times New Roman" w:cs="Times New Roman"/>
          <w:b/>
          <w:noProof/>
          <w:color w:val="auto"/>
          <w:sz w:val="36"/>
          <w:u w:val="thick"/>
          <w:lang w:val="hu-HU" w:eastAsia="hu-H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76.85pt;margin-top:-7.85pt;width:3pt;height:700.5pt;z-index:251658240;mso-position-horizontal-relative:text;mso-position-vertical-relative:text" o:connectortype="straight"/>
        </w:pict>
      </w:r>
      <w:r w:rsidR="00CF41E7" w:rsidRPr="00264255">
        <w:rPr>
          <w:rFonts w:ascii="Times New Roman" w:hAnsi="Times New Roman" w:cs="Times New Roman"/>
          <w:b/>
          <w:color w:val="auto"/>
          <w:sz w:val="36"/>
          <w:u w:val="thick"/>
        </w:rPr>
        <w:t>Önéletrajz</w:t>
      </w:r>
    </w:p>
    <w:p w:rsidR="00CF41E7" w:rsidRDefault="00971E47" w:rsidP="00CF41E7">
      <w:pPr>
        <w:ind w:left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noProof/>
          <w:color w:val="auto"/>
          <w:sz w:val="24"/>
          <w:lang w:val="hu-HU"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.15pt;margin-top:23.8pt;width:159.75pt;height:636pt;z-index:251659264" stroked="f" strokecolor="black [3213]">
            <v:textbox>
              <w:txbxContent>
                <w:p w:rsidR="00CF41E7" w:rsidRPr="00264255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4"/>
                      <w:u w:val="single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4"/>
                      <w:u w:val="single"/>
                      <w:lang w:val="hu-HU"/>
                    </w:rPr>
                    <w:t>Személyes adatok</w:t>
                  </w:r>
                </w:p>
                <w:p w:rsidR="00CF41E7" w:rsidRP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</w:pPr>
                  <w:r w:rsidRPr="00CF41E7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Név</w:t>
                  </w:r>
                </w:p>
                <w:p w:rsidR="00CF41E7" w:rsidRP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</w:pPr>
                  <w:r w:rsidRPr="00CF41E7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Cím</w:t>
                  </w:r>
                </w:p>
                <w:p w:rsidR="00CF41E7" w:rsidRP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</w:pPr>
                  <w:r w:rsidRPr="00CF41E7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Telefon</w:t>
                  </w:r>
                </w:p>
                <w:p w:rsidR="00CF41E7" w:rsidRP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</w:pPr>
                  <w:r w:rsidRPr="00CF41E7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E-mail</w:t>
                  </w:r>
                </w:p>
                <w:p w:rsidR="00CF41E7" w:rsidRP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</w:pPr>
                  <w:r w:rsidRPr="00CF41E7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Állampolgárság</w:t>
                  </w:r>
                </w:p>
                <w:p w:rsidR="00CF41E7" w:rsidRP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</w:pPr>
                  <w:r w:rsidRPr="00CF41E7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Születési idő</w:t>
                  </w:r>
                  <w:r w:rsidR="006446B9">
                    <w:rPr>
                      <w:rFonts w:ascii="Times New Roman" w:hAnsi="Times New Roman" w:cs="Times New Roman"/>
                      <w:color w:val="auto"/>
                      <w:szCs w:val="24"/>
                      <w:lang w:val="hu-HU"/>
                    </w:rPr>
                    <w:t>, hely</w:t>
                  </w:r>
                </w:p>
                <w:p w:rsidR="00CF41E7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hu-HU"/>
                    </w:rPr>
                  </w:pPr>
                </w:p>
                <w:p w:rsidR="00CF41E7" w:rsidRPr="00264255" w:rsidRDefault="00CF41E7" w:rsidP="00CF41E7">
                  <w:pPr>
                    <w:spacing w:line="240" w:lineRule="auto"/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4"/>
                      <w:u w:val="single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4"/>
                      <w:u w:val="single"/>
                      <w:lang w:val="hu-HU"/>
                    </w:rPr>
                    <w:t>Tanulmányok</w:t>
                  </w:r>
                </w:p>
                <w:p w:rsidR="00CF41E7" w:rsidRPr="00FD4EAA" w:rsidRDefault="00CF41E7" w:rsidP="00FD4EAA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FD4EAA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Dátum</w:t>
                  </w:r>
                </w:p>
                <w:p w:rsidR="00CF41E7" w:rsidRPr="00FD4EAA" w:rsidRDefault="00CF41E7" w:rsidP="00FD4EAA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FD4EAA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Oktatási intézmény neve és típusa</w:t>
                  </w:r>
                </w:p>
                <w:p w:rsidR="00FD4EAA" w:rsidRPr="0058751D" w:rsidRDefault="00FD4EAA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Végzettség szintje</w:t>
                  </w: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Dátum</w:t>
                  </w:r>
                </w:p>
                <w:p w:rsidR="00BB1377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Oktatási intézmény neve és típusa</w:t>
                  </w:r>
                </w:p>
                <w:p w:rsidR="00BB1377" w:rsidRDefault="00BB137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Végzettség szintje</w:t>
                  </w: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Dátum</w:t>
                  </w:r>
                </w:p>
                <w:p w:rsidR="00CF41E7" w:rsidRPr="0058751D" w:rsidRDefault="00CF41E7" w:rsidP="0058751D">
                  <w:pPr>
                    <w:spacing w:after="0" w:line="240" w:lineRule="auto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Oktatási intézmény neve és típusa</w:t>
                  </w:r>
                </w:p>
                <w:p w:rsidR="0058751D" w:rsidRDefault="00CF41E7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Végzettség szintje</w:t>
                  </w:r>
                </w:p>
                <w:p w:rsidR="009949BC" w:rsidRDefault="009949BC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58751D" w:rsidRPr="00264255" w:rsidRDefault="001B2A62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u w:val="single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u w:val="single"/>
                      <w:lang w:val="hu-HU"/>
                    </w:rPr>
                    <w:t>Gyakorlat helyszínei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Dátum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Intézmény neve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Dátum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Intézmény neve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Dátum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Intézmény neve</w:t>
                  </w:r>
                </w:p>
                <w:p w:rsidR="0058751D" w:rsidRDefault="0058751D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9949BC" w:rsidRPr="0058751D" w:rsidRDefault="009949BC" w:rsidP="0058751D">
                  <w:pPr>
                    <w:spacing w:after="0"/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58751D" w:rsidRDefault="0058751D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lang w:val="hu-HU"/>
                    </w:rPr>
                    <w:t>Személyes kompetenciák</w:t>
                  </w:r>
                </w:p>
                <w:p w:rsidR="0058751D" w:rsidRPr="0058751D" w:rsidRDefault="0058751D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Anyanyelv</w:t>
                  </w:r>
                </w:p>
                <w:p w:rsidR="0058751D" w:rsidRPr="0058751D" w:rsidRDefault="0058751D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Egyéb nyelvismeret</w:t>
                  </w:r>
                </w:p>
                <w:p w:rsidR="0058751D" w:rsidRDefault="0058751D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58751D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Számítógépes ismeretek</w:t>
                  </w:r>
                </w:p>
                <w:p w:rsidR="0058751D" w:rsidRDefault="0058751D" w:rsidP="0058751D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Vezetői engedély</w:t>
                  </w:r>
                </w:p>
                <w:p w:rsidR="00CF41E7" w:rsidRPr="0058751D" w:rsidRDefault="0058751D" w:rsidP="00264255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Érdeklődési kör</w:t>
                  </w:r>
                </w:p>
                <w:p w:rsidR="00CF41E7" w:rsidRPr="009949BC" w:rsidRDefault="00CF41E7" w:rsidP="00CF41E7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hu-HU"/>
                    </w:rPr>
                  </w:pPr>
                </w:p>
                <w:p w:rsidR="00CF41E7" w:rsidRPr="00CF41E7" w:rsidRDefault="00CF41E7" w:rsidP="00CF41E7">
                  <w:pPr>
                    <w:ind w:left="0"/>
                    <w:jc w:val="right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hu-H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  <w:sz w:val="24"/>
          <w:lang w:val="hu-HU" w:eastAsia="hu-HU" w:bidi="ar-SA"/>
        </w:rPr>
        <w:pict>
          <v:shape id="_x0000_s1033" type="#_x0000_t202" style="position:absolute;margin-left:185.85pt;margin-top:23.8pt;width:205.5pt;height:142.5pt;z-index:251660288" stroked="f">
            <v:textbox>
              <w:txbxContent>
                <w:p w:rsidR="008E28EC" w:rsidRP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8E28EC" w:rsidRPr="00264255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b/>
                      <w:color w:val="auto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lang w:val="hu-HU"/>
                    </w:rPr>
                    <w:t>N</w:t>
                  </w:r>
                  <w:r w:rsidR="00264255">
                    <w:rPr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>OVÁK</w:t>
                  </w:r>
                  <w:r w:rsidRPr="00264255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lang w:val="hu-HU"/>
                    </w:rPr>
                    <w:t xml:space="preserve"> T</w:t>
                  </w:r>
                  <w:r w:rsidR="00264255">
                    <w:rPr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>ÍMEA</w:t>
                  </w:r>
                </w:p>
                <w:p w:rsidR="008E28EC" w:rsidRP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8E28EC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6343, Miske Kossuth Lajos u. 51.</w:t>
                  </w:r>
                </w:p>
                <w:p w:rsidR="008E28EC" w:rsidRP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8E28EC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06-30/39-39-509</w:t>
                  </w:r>
                </w:p>
                <w:p w:rsidR="008E28EC" w:rsidRP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8E28EC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novaktimea@citromail.hu</w:t>
                  </w:r>
                </w:p>
                <w:p w:rsidR="008E28EC" w:rsidRP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8E28EC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Magyar</w:t>
                  </w:r>
                </w:p>
                <w:p w:rsid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2"/>
                      <w:lang w:val="hu-HU"/>
                    </w:rPr>
                  </w:pPr>
                  <w:r w:rsidRPr="008E28EC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1987.01.16.</w:t>
                  </w:r>
                  <w:r w:rsidR="006446B9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 xml:space="preserve">  Kalocsa</w:t>
                  </w:r>
                </w:p>
                <w:p w:rsid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2"/>
                      <w:lang w:val="hu-HU"/>
                    </w:rPr>
                  </w:pPr>
                </w:p>
                <w:p w:rsidR="008E28EC" w:rsidRDefault="008E28EC" w:rsidP="008E28EC">
                  <w:pPr>
                    <w:spacing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22"/>
                      <w:lang w:val="hu-HU"/>
                    </w:rPr>
                  </w:pPr>
                </w:p>
                <w:p w:rsidR="008E28EC" w:rsidRPr="008E28EC" w:rsidRDefault="008E28EC" w:rsidP="008E28EC">
                  <w:pPr>
                    <w:spacing w:after="0" w:line="72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</w:txbxContent>
            </v:textbox>
          </v:shape>
        </w:pict>
      </w:r>
    </w:p>
    <w:p w:rsidR="00CF41E7" w:rsidRPr="00CF41E7" w:rsidRDefault="00CF41E7" w:rsidP="00CF41E7">
      <w:pPr>
        <w:ind w:left="0"/>
        <w:rPr>
          <w:rFonts w:ascii="Times New Roman" w:hAnsi="Times New Roman" w:cs="Times New Roman"/>
          <w:color w:val="auto"/>
          <w:sz w:val="24"/>
        </w:rPr>
      </w:pPr>
    </w:p>
    <w:p w:rsidR="00CF41E7" w:rsidRDefault="00971E47" w:rsidP="00CF41E7">
      <w:pPr>
        <w:ind w:firstLine="1101"/>
      </w:pPr>
      <w:r>
        <w:rPr>
          <w:noProof/>
          <w:lang w:val="hu-HU" w:eastAsia="hu-HU" w:bidi="ar-SA"/>
        </w:rPr>
        <w:pict>
          <v:shape id="_x0000_s1038" type="#_x0000_t202" style="position:absolute;left:0;text-align:left;margin-left:185.85pt;margin-top:357.95pt;width:289.5pt;height:105.75pt;z-index:251664384" stroked="f">
            <v:textbox>
              <w:txbxContent>
                <w:p w:rsidR="00494AE8" w:rsidRPr="00264255" w:rsidRDefault="00494AE8" w:rsidP="00494AE8">
                  <w:pPr>
                    <w:spacing w:after="0"/>
                    <w:ind w:left="0"/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  <w:t>2008</w:t>
                  </w:r>
                </w:p>
                <w:p w:rsidR="00494AE8" w:rsidRPr="00264255" w:rsidRDefault="00494AE8" w:rsidP="00494AE8">
                  <w:pPr>
                    <w:spacing w:after="0"/>
                    <w:ind w:left="0"/>
                    <w:rPr>
                      <w:rFonts w:ascii="Times New Roman" w:hAnsi="Times New Roman" w:cs="Times New Roman"/>
                      <w:b/>
                      <w:color w:val="auto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>Eötvös József Főiskola Könyv- és Médiatár</w:t>
                  </w:r>
                </w:p>
                <w:p w:rsidR="00494AE8" w:rsidRPr="00264255" w:rsidRDefault="00494AE8" w:rsidP="00494AE8">
                  <w:pPr>
                    <w:spacing w:after="0"/>
                    <w:ind w:left="0"/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  <w:t>2008</w:t>
                  </w:r>
                </w:p>
                <w:p w:rsidR="00494AE8" w:rsidRPr="00264255" w:rsidRDefault="00494AE8" w:rsidP="00494AE8">
                  <w:pPr>
                    <w:spacing w:after="0"/>
                    <w:ind w:left="0"/>
                    <w:rPr>
                      <w:rFonts w:ascii="Times New Roman" w:hAnsi="Times New Roman" w:cs="Times New Roman"/>
                      <w:b/>
                      <w:color w:val="auto"/>
                      <w:sz w:val="8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Cs w:val="38"/>
                    </w:rPr>
                    <w:t>Eötvös József Főiskola Gyakorló Általános Iskolája</w:t>
                  </w:r>
                </w:p>
                <w:p w:rsidR="00494AE8" w:rsidRPr="00264255" w:rsidRDefault="00494AE8" w:rsidP="00494AE8">
                  <w:pPr>
                    <w:spacing w:after="0"/>
                    <w:ind w:left="0"/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  <w:t>200</w:t>
                  </w:r>
                  <w:r w:rsidR="006B3FFD" w:rsidRPr="00264255"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  <w:t>9</w:t>
                  </w:r>
                </w:p>
                <w:p w:rsidR="006B3FFD" w:rsidRPr="00264255" w:rsidRDefault="006B3FFD" w:rsidP="00494AE8">
                  <w:pPr>
                    <w:spacing w:after="0"/>
                    <w:ind w:left="0"/>
                    <w:rPr>
                      <w:rFonts w:ascii="Times New Roman" w:hAnsi="Times New Roman" w:cs="Times New Roman"/>
                      <w:b/>
                      <w:color w:val="auto"/>
                      <w:sz w:val="14"/>
                      <w:lang w:val="hu-HU"/>
                    </w:rPr>
                  </w:pPr>
                  <w:r w:rsidRPr="00264255">
                    <w:rPr>
                      <w:rFonts w:ascii="Times New Roman" w:hAnsi="Times New Roman" w:cs="Times New Roman"/>
                      <w:b/>
                      <w:iCs/>
                      <w:color w:val="auto"/>
                      <w:szCs w:val="28"/>
                      <w:lang w:val="hu-HU" w:bidi="ar-SA"/>
                    </w:rPr>
                    <w:t>Szentes Városi Könyvtár Nonprofit Közhasznú Kft.</w:t>
                  </w:r>
                </w:p>
                <w:p w:rsidR="00494AE8" w:rsidRPr="00494AE8" w:rsidRDefault="00494AE8" w:rsidP="00494AE8">
                  <w:pPr>
                    <w:spacing w:after="0"/>
                    <w:ind w:left="0"/>
                    <w:rPr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_x0000_s1039" type="#_x0000_t202" style="position:absolute;left:0;text-align:left;margin-left:185.85pt;margin-top:492.95pt;width:240.75pt;height:42pt;z-index:251665408" stroked="f">
            <v:textbox>
              <w:txbxContent>
                <w:p w:rsidR="006B3FFD" w:rsidRDefault="006B3FFD" w:rsidP="0015409E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15409E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Magyar</w:t>
                  </w:r>
                </w:p>
                <w:p w:rsidR="0015409E" w:rsidRPr="0015409E" w:rsidRDefault="0015409E" w:rsidP="0015409E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15409E" w:rsidRDefault="006B3FFD" w:rsidP="0015409E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15409E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Német</w:t>
                  </w:r>
                  <w:r w:rsidR="00F57ABB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, középfokú „C” típusú</w:t>
                  </w:r>
                </w:p>
                <w:p w:rsidR="0015409E" w:rsidRPr="0015409E" w:rsidRDefault="0015409E" w:rsidP="0015409E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  <w:p w:rsidR="0015409E" w:rsidRPr="0015409E" w:rsidRDefault="0015409E" w:rsidP="0015409E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_x0000_s1040" type="#_x0000_t202" style="position:absolute;left:0;text-align:left;margin-left:185.85pt;margin-top:534.95pt;width:237pt;height:63.75pt;z-index:251666432" stroked="f">
            <v:textbox>
              <w:txbxContent>
                <w:p w:rsidR="006446B9" w:rsidRDefault="006446B9" w:rsidP="006446B9">
                  <w:pPr>
                    <w:spacing w:after="0" w:line="48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15409E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ECDL vizsgával rendelkezem</w:t>
                  </w:r>
                </w:p>
                <w:p w:rsidR="006446B9" w:rsidRPr="0015409E" w:rsidRDefault="006446B9" w:rsidP="006446B9">
                  <w:pPr>
                    <w:spacing w:after="0" w:line="48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15409E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B kategóriás jogosítvány</w:t>
                  </w:r>
                </w:p>
                <w:p w:rsidR="006446B9" w:rsidRPr="0015409E" w:rsidRDefault="006446B9" w:rsidP="006446B9">
                  <w:pPr>
                    <w:spacing w:after="0" w:line="480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15409E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zene, olvasás, sport, filmek</w:t>
                  </w:r>
                </w:p>
                <w:p w:rsidR="0015409E" w:rsidRDefault="0015409E">
                  <w:pPr>
                    <w:ind w:left="0"/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_x0000_s1035" type="#_x0000_t202" style="position:absolute;left:0;text-align:left;margin-left:185.85pt;margin-top:210.95pt;width:323.25pt;height:60.75pt;z-index:251662336" stroked="f">
            <v:textbox>
              <w:txbxContent>
                <w:p w:rsidR="00FD4EAA" w:rsidRPr="00F57ABB" w:rsidRDefault="00FD4EAA" w:rsidP="00BB1377">
                  <w:pPr>
                    <w:spacing w:after="0" w:line="240" w:lineRule="atLeast"/>
                    <w:ind w:left="0"/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</w:pPr>
                  <w:r w:rsidRPr="00F57ABB"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  <w:t>2005 - 2007</w:t>
                  </w:r>
                </w:p>
                <w:p w:rsidR="00FD4EAA" w:rsidRPr="00E078A8" w:rsidRDefault="00FD4EAA" w:rsidP="00BB1377">
                  <w:pPr>
                    <w:pStyle w:val="OiaeaeiYiio2"/>
                    <w:widowControl/>
                    <w:tabs>
                      <w:tab w:val="left" w:pos="3255"/>
                    </w:tabs>
                    <w:spacing w:line="240" w:lineRule="atLeast"/>
                    <w:jc w:val="left"/>
                    <w:rPr>
                      <w:b/>
                      <w:i w:val="0"/>
                      <w:sz w:val="20"/>
                    </w:rPr>
                  </w:pPr>
                  <w:r w:rsidRPr="00E078A8">
                    <w:rPr>
                      <w:b/>
                      <w:i w:val="0"/>
                      <w:sz w:val="20"/>
                    </w:rPr>
                    <w:t>Comenius Gazdasági Szakközépiskola és Kollégium, Székesfehérvár</w:t>
                  </w:r>
                </w:p>
                <w:p w:rsidR="00FD4EAA" w:rsidRPr="00E078A8" w:rsidRDefault="00FD4EAA" w:rsidP="00BB1377">
                  <w:pPr>
                    <w:tabs>
                      <w:tab w:val="left" w:pos="3255"/>
                      <w:tab w:val="left" w:pos="6945"/>
                    </w:tabs>
                    <w:spacing w:after="0" w:line="240" w:lineRule="atLeast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E078A8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Idegenforgalmi technikus</w:t>
                  </w:r>
                </w:p>
                <w:p w:rsidR="00BB1377" w:rsidRPr="00E078A8" w:rsidRDefault="00BB1377" w:rsidP="00BB1377">
                  <w:pPr>
                    <w:tabs>
                      <w:tab w:val="left" w:pos="3255"/>
                      <w:tab w:val="left" w:pos="6945"/>
                    </w:tabs>
                    <w:spacing w:after="0" w:line="276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E078A8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OKJ-s vizsga</w:t>
                  </w:r>
                </w:p>
                <w:p w:rsidR="00FD4EAA" w:rsidRPr="00FD4EAA" w:rsidRDefault="00FD4EAA" w:rsidP="00FD4EAA">
                  <w:pPr>
                    <w:spacing w:after="0"/>
                    <w:ind w:left="0"/>
                    <w:rPr>
                      <w:rFonts w:ascii="Arial Narrow" w:hAnsi="Arial Narrow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_x0000_s1036" type="#_x0000_t202" style="position:absolute;left:0;text-align:left;margin-left:185.85pt;margin-top:264.95pt;width:323.25pt;height:54pt;z-index:251663360" stroked="f">
            <v:textbox>
              <w:txbxContent>
                <w:p w:rsidR="00BB1377" w:rsidRPr="00F57ABB" w:rsidRDefault="00BB1377" w:rsidP="00BB1377">
                  <w:pPr>
                    <w:spacing w:before="120" w:after="0" w:line="240" w:lineRule="auto"/>
                    <w:ind w:left="0"/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</w:pPr>
                  <w:r w:rsidRPr="00F57ABB">
                    <w:rPr>
                      <w:rFonts w:ascii="Times New Roman" w:hAnsi="Times New Roman" w:cs="Times New Roman"/>
                      <w:i/>
                      <w:color w:val="auto"/>
                      <w:lang w:val="hu-HU"/>
                    </w:rPr>
                    <w:t>2001 - 2005</w:t>
                  </w:r>
                </w:p>
                <w:p w:rsidR="00BB1377" w:rsidRPr="00E078A8" w:rsidRDefault="00BB1377" w:rsidP="00BB1377">
                  <w:p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E078A8">
                    <w:rPr>
                      <w:rFonts w:ascii="Times New Roman" w:hAnsi="Times New Roman" w:cs="Times New Roman"/>
                      <w:b/>
                      <w:color w:val="auto"/>
                    </w:rPr>
                    <w:t>György Gimnázium, Szakközépiskola és Kollégium, Kiskunmajsa</w:t>
                  </w:r>
                </w:p>
                <w:p w:rsidR="00BB1377" w:rsidRPr="00E078A8" w:rsidRDefault="00BB1377" w:rsidP="00BB1377">
                  <w:pPr>
                    <w:tabs>
                      <w:tab w:val="left" w:pos="2127"/>
                      <w:tab w:val="left" w:pos="3225"/>
                    </w:tabs>
                    <w:spacing w:line="276" w:lineRule="auto"/>
                    <w:ind w:left="0"/>
                    <w:rPr>
                      <w:rFonts w:ascii="Times New Roman" w:hAnsi="Times New Roman" w:cs="Times New Roman"/>
                      <w:color w:val="auto"/>
                      <w:lang w:val="hu-HU"/>
                    </w:rPr>
                  </w:pPr>
                  <w:r w:rsidRPr="00E078A8">
                    <w:rPr>
                      <w:rFonts w:ascii="Times New Roman" w:hAnsi="Times New Roman" w:cs="Times New Roman"/>
                      <w:color w:val="auto"/>
                      <w:lang w:val="hu-HU"/>
                    </w:rPr>
                    <w:t>Érettségi</w:t>
                  </w:r>
                </w:p>
                <w:p w:rsidR="00BB1377" w:rsidRDefault="00BB1377" w:rsidP="00BB1377">
                  <w:pPr>
                    <w:spacing w:after="0" w:line="240" w:lineRule="auto"/>
                    <w:ind w:left="0"/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_x0000_s1034" type="#_x0000_t202" style="position:absolute;left:0;text-align:left;margin-left:185.85pt;margin-top:153.95pt;width:261.75pt;height:57pt;z-index:251661312" stroked="f">
            <v:textbox>
              <w:txbxContent>
                <w:tbl>
                  <w:tblPr>
                    <w:tblW w:w="10456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/>
                  </w:tblPr>
                  <w:tblGrid>
                    <w:gridCol w:w="10456"/>
                  </w:tblGrid>
                  <w:tr w:rsidR="00FD4EAA" w:rsidRPr="00603F70" w:rsidTr="00FD4EAA">
                    <w:tc>
                      <w:tcPr>
                        <w:tcW w:w="10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D4EAA" w:rsidRPr="00F57ABB" w:rsidRDefault="00FD4EAA" w:rsidP="00FD4EAA">
                        <w:pPr>
                          <w:pStyle w:val="OiaeaeiYiio2"/>
                          <w:widowControl/>
                          <w:jc w:val="left"/>
                          <w:rPr>
                            <w:sz w:val="20"/>
                            <w:lang w:val="hu-HU"/>
                          </w:rPr>
                        </w:pPr>
                        <w:r w:rsidRPr="00F57ABB">
                          <w:rPr>
                            <w:sz w:val="20"/>
                            <w:lang w:val="hu-HU"/>
                          </w:rPr>
                          <w:t>2007 - 2010</w:t>
                        </w:r>
                      </w:p>
                    </w:tc>
                  </w:tr>
                  <w:tr w:rsidR="00FD4EAA" w:rsidRPr="00603F70" w:rsidTr="00FD4EAA">
                    <w:tc>
                      <w:tcPr>
                        <w:tcW w:w="10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D4EAA" w:rsidRPr="00FD4EAA" w:rsidRDefault="00FD4EAA" w:rsidP="00FD4EAA">
                        <w:pPr>
                          <w:pStyle w:val="OiaeaeiYiio2"/>
                          <w:widowControl/>
                          <w:jc w:val="left"/>
                          <w:rPr>
                            <w:b/>
                            <w:bCs/>
                            <w:i w:val="0"/>
                            <w:sz w:val="20"/>
                            <w:lang w:val="hu-HU"/>
                          </w:rPr>
                        </w:pPr>
                        <w:r w:rsidRPr="00FD4EAA">
                          <w:rPr>
                            <w:b/>
                            <w:bCs/>
                            <w:i w:val="0"/>
                            <w:sz w:val="20"/>
                            <w:lang w:val="hu-HU"/>
                          </w:rPr>
                          <w:t>Eötvös József Főiskola, Baja</w:t>
                        </w:r>
                      </w:p>
                      <w:p w:rsidR="00FD4EAA" w:rsidRPr="00FD4EAA" w:rsidRDefault="00FD4EAA" w:rsidP="00FD4EAA">
                        <w:pPr>
                          <w:pStyle w:val="OiaeaeiYiio2"/>
                          <w:widowControl/>
                          <w:jc w:val="left"/>
                          <w:rPr>
                            <w:i w:val="0"/>
                            <w:sz w:val="20"/>
                            <w:lang w:val="hu-HU"/>
                          </w:rPr>
                        </w:pPr>
                        <w:r w:rsidRPr="00FD4EAA">
                          <w:rPr>
                            <w:i w:val="0"/>
                            <w:sz w:val="20"/>
                            <w:lang w:val="hu-HU"/>
                          </w:rPr>
                          <w:t>Informatikus - Könyvtáros Szakirány</w:t>
                        </w:r>
                      </w:p>
                    </w:tc>
                  </w:tr>
                  <w:tr w:rsidR="00FD4EAA" w:rsidRPr="00603F70" w:rsidTr="00FD4EAA">
                    <w:tc>
                      <w:tcPr>
                        <w:tcW w:w="10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D4EAA" w:rsidRPr="00FD4EAA" w:rsidRDefault="00FD4EAA" w:rsidP="00A87A33">
                        <w:pPr>
                          <w:pStyle w:val="OiaeaeiYiio2"/>
                          <w:widowControl/>
                          <w:spacing w:before="20" w:after="20" w:line="276" w:lineRule="auto"/>
                          <w:jc w:val="left"/>
                          <w:rPr>
                            <w:i w:val="0"/>
                            <w:sz w:val="20"/>
                            <w:lang w:val="hu-HU"/>
                          </w:rPr>
                        </w:pPr>
                        <w:r w:rsidRPr="00FD4EAA">
                          <w:rPr>
                            <w:i w:val="0"/>
                            <w:sz w:val="20"/>
                            <w:lang w:val="hu-HU"/>
                          </w:rPr>
                          <w:t>Főiskolai diploma (folyamatban)</w:t>
                        </w:r>
                      </w:p>
                    </w:tc>
                  </w:tr>
                </w:tbl>
                <w:p w:rsidR="00FD4EAA" w:rsidRPr="00FD4EAA" w:rsidRDefault="00FD4EAA" w:rsidP="00FD4EAA"/>
              </w:txbxContent>
            </v:textbox>
          </v:shape>
        </w:pict>
      </w:r>
    </w:p>
    <w:sectPr w:rsidR="00CF41E7" w:rsidSect="00CF41E7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2E" w:rsidRDefault="00216A2E" w:rsidP="00CF41E7">
      <w:pPr>
        <w:spacing w:after="0" w:line="240" w:lineRule="auto"/>
      </w:pPr>
      <w:r>
        <w:separator/>
      </w:r>
    </w:p>
  </w:endnote>
  <w:endnote w:type="continuationSeparator" w:id="0">
    <w:p w:rsidR="00216A2E" w:rsidRDefault="00216A2E" w:rsidP="00CF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255" w:rsidRPr="00264255" w:rsidRDefault="00264255" w:rsidP="00264255">
    <w:pPr>
      <w:pStyle w:val="llb"/>
      <w:ind w:left="0"/>
      <w:rPr>
        <w:rFonts w:ascii="Times New Roman" w:hAnsi="Times New Roman" w:cs="Times New Roman"/>
        <w:color w:val="auto"/>
        <w:lang w:val="hu-HU"/>
      </w:rPr>
    </w:pPr>
    <w:r w:rsidRPr="00264255">
      <w:rPr>
        <w:rFonts w:ascii="Times New Roman" w:hAnsi="Times New Roman" w:cs="Times New Roman"/>
        <w:color w:val="auto"/>
        <w:lang w:val="hu-HU"/>
      </w:rPr>
      <w:t>2010. február 25.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2E" w:rsidRDefault="00216A2E" w:rsidP="00CF41E7">
      <w:pPr>
        <w:spacing w:after="0" w:line="240" w:lineRule="auto"/>
      </w:pPr>
      <w:r>
        <w:separator/>
      </w:r>
    </w:p>
  </w:footnote>
  <w:footnote w:type="continuationSeparator" w:id="0">
    <w:p w:rsidR="00216A2E" w:rsidRDefault="00216A2E" w:rsidP="00CF4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1E7"/>
    <w:rsid w:val="000411C0"/>
    <w:rsid w:val="00065A37"/>
    <w:rsid w:val="000A6AED"/>
    <w:rsid w:val="00123FAA"/>
    <w:rsid w:val="0015409E"/>
    <w:rsid w:val="001B2A62"/>
    <w:rsid w:val="00216A2E"/>
    <w:rsid w:val="00264255"/>
    <w:rsid w:val="00494AE8"/>
    <w:rsid w:val="00564396"/>
    <w:rsid w:val="0058751D"/>
    <w:rsid w:val="005D183B"/>
    <w:rsid w:val="006446B9"/>
    <w:rsid w:val="006B3FFD"/>
    <w:rsid w:val="007D67E1"/>
    <w:rsid w:val="00812CE0"/>
    <w:rsid w:val="008E28EC"/>
    <w:rsid w:val="009323DD"/>
    <w:rsid w:val="00971E47"/>
    <w:rsid w:val="009949BC"/>
    <w:rsid w:val="009C6D32"/>
    <w:rsid w:val="00A165C7"/>
    <w:rsid w:val="00A17DFF"/>
    <w:rsid w:val="00AB1593"/>
    <w:rsid w:val="00BB1377"/>
    <w:rsid w:val="00BD7835"/>
    <w:rsid w:val="00CA14A6"/>
    <w:rsid w:val="00CB7CD3"/>
    <w:rsid w:val="00CF41E7"/>
    <w:rsid w:val="00E078A8"/>
    <w:rsid w:val="00E279A3"/>
    <w:rsid w:val="00F57ABB"/>
    <w:rsid w:val="00FD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DFF"/>
    <w:rPr>
      <w:color w:val="5A5A5A" w:themeColor="text1" w:themeTint="A5"/>
    </w:rPr>
  </w:style>
  <w:style w:type="paragraph" w:styleId="Cmsor1">
    <w:name w:val="heading 1"/>
    <w:basedOn w:val="Norml"/>
    <w:next w:val="Norml"/>
    <w:link w:val="Cmsor1Char"/>
    <w:uiPriority w:val="9"/>
    <w:qFormat/>
    <w:rsid w:val="00A17DF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7DF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7DF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7DFF"/>
    <w:pPr>
      <w:pBdr>
        <w:bottom w:val="single" w:sz="4" w:space="1" w:color="B2B2B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7DFF"/>
    <w:pPr>
      <w:pBdr>
        <w:bottom w:val="single" w:sz="4" w:space="1" w:color="A3A3A3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7DFF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7DFF"/>
    <w:pPr>
      <w:pBdr>
        <w:bottom w:val="dotted" w:sz="8" w:space="1" w:color="68686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7DF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7DF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7DFF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7DFF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7DFF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7DFF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7DFF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7DFF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7DFF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7DFF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7DFF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17DFF"/>
    <w:rPr>
      <w:b/>
      <w:bCs/>
      <w:smallCaps/>
      <w:color w:val="666666" w:themeColor="text2"/>
      <w:spacing w:val="10"/>
      <w:sz w:val="18"/>
      <w:szCs w:val="18"/>
    </w:rPr>
  </w:style>
  <w:style w:type="paragraph" w:styleId="Cm">
    <w:name w:val="Title"/>
    <w:next w:val="Norml"/>
    <w:link w:val="CmChar"/>
    <w:uiPriority w:val="10"/>
    <w:qFormat/>
    <w:rsid w:val="00A17DF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A17DFF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Alcm">
    <w:name w:val="Subtitle"/>
    <w:next w:val="Norml"/>
    <w:link w:val="AlcmChar"/>
    <w:uiPriority w:val="11"/>
    <w:qFormat/>
    <w:rsid w:val="00A17DFF"/>
    <w:pPr>
      <w:spacing w:after="600" w:line="240" w:lineRule="auto"/>
      <w:ind w:left="0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7DFF"/>
    <w:rPr>
      <w:smallCaps/>
      <w:color w:val="686868" w:themeColor="background2" w:themeShade="7F"/>
      <w:spacing w:val="5"/>
      <w:sz w:val="28"/>
      <w:szCs w:val="28"/>
    </w:rPr>
  </w:style>
  <w:style w:type="character" w:styleId="Kiemels2">
    <w:name w:val="Strong"/>
    <w:uiPriority w:val="22"/>
    <w:qFormat/>
    <w:rsid w:val="00A17DFF"/>
    <w:rPr>
      <w:b/>
      <w:bCs/>
      <w:spacing w:val="0"/>
    </w:rPr>
  </w:style>
  <w:style w:type="character" w:styleId="Kiemels">
    <w:name w:val="Emphasis"/>
    <w:uiPriority w:val="20"/>
    <w:qFormat/>
    <w:rsid w:val="00A17DF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incstrkz">
    <w:name w:val="No Spacing"/>
    <w:basedOn w:val="Norml"/>
    <w:uiPriority w:val="1"/>
    <w:qFormat/>
    <w:rsid w:val="00A17D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17DF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17DFF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17DFF"/>
    <w:rPr>
      <w:i/>
      <w:iCs/>
      <w:color w:val="5A5A5A" w:themeColor="text1" w:themeTint="A5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7DFF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7DFF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Finomkiemels">
    <w:name w:val="Subtle Emphasis"/>
    <w:uiPriority w:val="19"/>
    <w:qFormat/>
    <w:rsid w:val="00A17DFF"/>
    <w:rPr>
      <w:smallCaps/>
      <w:dstrike w:val="0"/>
      <w:color w:val="5A5A5A" w:themeColor="text1" w:themeTint="A5"/>
      <w:vertAlign w:val="baseline"/>
    </w:rPr>
  </w:style>
  <w:style w:type="character" w:styleId="Ershangslyozs">
    <w:name w:val="Intense Emphasis"/>
    <w:uiPriority w:val="21"/>
    <w:qFormat/>
    <w:rsid w:val="00A17DFF"/>
    <w:rPr>
      <w:b/>
      <w:bCs/>
      <w:smallCaps/>
      <w:color w:val="FF388C" w:themeColor="accent1"/>
      <w:spacing w:val="40"/>
    </w:rPr>
  </w:style>
  <w:style w:type="character" w:styleId="Finomhivatkozs">
    <w:name w:val="Subtle Reference"/>
    <w:uiPriority w:val="31"/>
    <w:qFormat/>
    <w:rsid w:val="00A17DF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Ershivatkozs">
    <w:name w:val="Intense Reference"/>
    <w:uiPriority w:val="32"/>
    <w:qFormat/>
    <w:rsid w:val="00A17DFF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Knyvcme">
    <w:name w:val="Book Title"/>
    <w:uiPriority w:val="33"/>
    <w:qFormat/>
    <w:rsid w:val="00A17DFF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17DFF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CF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F41E7"/>
    <w:rPr>
      <w:color w:val="5A5A5A" w:themeColor="text1" w:themeTint="A5"/>
    </w:rPr>
  </w:style>
  <w:style w:type="paragraph" w:styleId="llb">
    <w:name w:val="footer"/>
    <w:basedOn w:val="Norml"/>
    <w:link w:val="llbChar"/>
    <w:uiPriority w:val="99"/>
    <w:semiHidden/>
    <w:unhideWhenUsed/>
    <w:rsid w:val="00CF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F41E7"/>
    <w:rPr>
      <w:color w:val="5A5A5A" w:themeColor="text1" w:themeTint="A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41E7"/>
    <w:rPr>
      <w:rFonts w:ascii="Tahoma" w:hAnsi="Tahoma" w:cs="Tahoma"/>
      <w:color w:val="5A5A5A" w:themeColor="text1" w:themeTint="A5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949BC"/>
    <w:rPr>
      <w:color w:val="17BBFD" w:themeColor="hyperlink"/>
      <w:u w:val="single"/>
    </w:rPr>
  </w:style>
  <w:style w:type="paragraph" w:customStyle="1" w:styleId="OiaeaeiYiio2">
    <w:name w:val="O?ia eaeiYiio 2"/>
    <w:basedOn w:val="Norml"/>
    <w:rsid w:val="00FD4EAA"/>
    <w:pPr>
      <w:widowControl w:val="0"/>
      <w:spacing w:after="0" w:line="240" w:lineRule="auto"/>
      <w:ind w:left="0"/>
      <w:jc w:val="right"/>
    </w:pPr>
    <w:rPr>
      <w:rFonts w:ascii="Times New Roman" w:eastAsia="Times New Roman" w:hAnsi="Times New Roman" w:cs="Times New Roman"/>
      <w:i/>
      <w:color w:val="auto"/>
      <w:sz w:val="16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Lendüle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Metró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AA69-BB83-4FB7-9859-55C43747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USER</cp:lastModifiedBy>
  <cp:revision>5</cp:revision>
  <dcterms:created xsi:type="dcterms:W3CDTF">2010-03-21T18:37:00Z</dcterms:created>
  <dcterms:modified xsi:type="dcterms:W3CDTF">2010-03-21T19:23:00Z</dcterms:modified>
</cp:coreProperties>
</file>