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CDA1D" w14:textId="77777777" w:rsidR="00247E1F" w:rsidRPr="00247E1F" w:rsidRDefault="00247E1F" w:rsidP="00247E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7E1F">
        <w:rPr>
          <w:rFonts w:ascii="Times New Roman" w:hAnsi="Times New Roman" w:cs="Times New Roman"/>
          <w:sz w:val="24"/>
          <w:szCs w:val="24"/>
        </w:rPr>
        <w:t>Magyar Könyvtárosok Egyesülete (MKE) 55. Vándorgyűlése (Szeged, 2024. július 17-20.)</w:t>
      </w:r>
    </w:p>
    <w:p w14:paraId="4DC8614D" w14:textId="77777777" w:rsidR="00247E1F" w:rsidRPr="00247E1F" w:rsidRDefault="00247E1F" w:rsidP="00247E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7E1F">
        <w:rPr>
          <w:rFonts w:ascii="Times New Roman" w:hAnsi="Times New Roman" w:cs="Times New Roman"/>
          <w:b/>
          <w:bCs/>
          <w:sz w:val="24"/>
          <w:szCs w:val="24"/>
        </w:rPr>
        <w:t>A változás részesei vagyunk: Mi és MI</w:t>
      </w:r>
      <w:r w:rsidRPr="00247E1F">
        <w:rPr>
          <w:rFonts w:ascii="Times New Roman" w:hAnsi="Times New Roman" w:cs="Times New Roman"/>
          <w:sz w:val="24"/>
          <w:szCs w:val="24"/>
        </w:rPr>
        <w:t>.</w:t>
      </w:r>
    </w:p>
    <w:p w14:paraId="1B49ADDA" w14:textId="77777777" w:rsidR="00247E1F" w:rsidRPr="00247E1F" w:rsidRDefault="00247E1F" w:rsidP="00247E1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49F46BB" w14:textId="77777777" w:rsidR="00247E1F" w:rsidRPr="005A0344" w:rsidRDefault="00247E1F" w:rsidP="00247E1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0344">
        <w:rPr>
          <w:rFonts w:ascii="Times New Roman" w:hAnsi="Times New Roman" w:cs="Times New Roman"/>
          <w:b/>
          <w:bCs/>
          <w:sz w:val="24"/>
          <w:szCs w:val="24"/>
        </w:rPr>
        <w:t>A MKE Helyismereti Könyvtárosok Szervezete és a MKE Bibliográfiai Szekció közös programja, 2024. július 19.</w:t>
      </w:r>
    </w:p>
    <w:p w14:paraId="1D69592A" w14:textId="77777777" w:rsidR="00247E1F" w:rsidRPr="00247E1F" w:rsidRDefault="00247E1F" w:rsidP="00247E1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F6FC263" w14:textId="08BE64CE" w:rsidR="00247E1F" w:rsidRDefault="00247E1F" w:rsidP="00247E1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47E1F">
        <w:rPr>
          <w:rFonts w:ascii="Times New Roman" w:hAnsi="Times New Roman" w:cs="Times New Roman"/>
          <w:bCs/>
          <w:sz w:val="24"/>
          <w:szCs w:val="24"/>
        </w:rPr>
        <w:t>1</w:t>
      </w:r>
      <w:r w:rsidR="00923F1D">
        <w:rPr>
          <w:rFonts w:ascii="Times New Roman" w:hAnsi="Times New Roman" w:cs="Times New Roman"/>
          <w:bCs/>
          <w:sz w:val="24"/>
          <w:szCs w:val="24"/>
        </w:rPr>
        <w:t>3</w:t>
      </w:r>
      <w:r w:rsidRPr="00247E1F">
        <w:rPr>
          <w:rFonts w:ascii="Times New Roman" w:hAnsi="Times New Roman" w:cs="Times New Roman"/>
          <w:bCs/>
          <w:sz w:val="24"/>
          <w:szCs w:val="24"/>
        </w:rPr>
        <w:t>:</w:t>
      </w:r>
      <w:r w:rsidR="00923F1D">
        <w:rPr>
          <w:rFonts w:ascii="Times New Roman" w:hAnsi="Times New Roman" w:cs="Times New Roman"/>
          <w:bCs/>
          <w:sz w:val="24"/>
          <w:szCs w:val="24"/>
        </w:rPr>
        <w:t>3</w:t>
      </w:r>
      <w:r w:rsidRPr="00247E1F">
        <w:rPr>
          <w:rFonts w:ascii="Times New Roman" w:hAnsi="Times New Roman" w:cs="Times New Roman"/>
          <w:bCs/>
          <w:sz w:val="24"/>
          <w:szCs w:val="24"/>
        </w:rPr>
        <w:t>0-1</w:t>
      </w:r>
      <w:r w:rsidR="00923F1D">
        <w:rPr>
          <w:rFonts w:ascii="Times New Roman" w:hAnsi="Times New Roman" w:cs="Times New Roman"/>
          <w:bCs/>
          <w:sz w:val="24"/>
          <w:szCs w:val="24"/>
        </w:rPr>
        <w:t>6</w:t>
      </w:r>
      <w:r w:rsidRPr="00247E1F">
        <w:rPr>
          <w:rFonts w:ascii="Times New Roman" w:hAnsi="Times New Roman" w:cs="Times New Roman"/>
          <w:bCs/>
          <w:sz w:val="24"/>
          <w:szCs w:val="24"/>
        </w:rPr>
        <w:t>:</w:t>
      </w:r>
      <w:r w:rsidR="00923F1D">
        <w:rPr>
          <w:rFonts w:ascii="Times New Roman" w:hAnsi="Times New Roman" w:cs="Times New Roman"/>
          <w:bCs/>
          <w:sz w:val="24"/>
          <w:szCs w:val="24"/>
        </w:rPr>
        <w:t>3</w:t>
      </w:r>
      <w:r w:rsidRPr="00247E1F">
        <w:rPr>
          <w:rFonts w:ascii="Times New Roman" w:hAnsi="Times New Roman" w:cs="Times New Roman"/>
          <w:bCs/>
          <w:sz w:val="24"/>
          <w:szCs w:val="24"/>
        </w:rPr>
        <w:t xml:space="preserve">0 </w:t>
      </w:r>
      <w:r w:rsidR="005A0344">
        <w:rPr>
          <w:rFonts w:ascii="Times New Roman" w:hAnsi="Times New Roman" w:cs="Times New Roman"/>
          <w:bCs/>
          <w:sz w:val="24"/>
          <w:szCs w:val="24"/>
        </w:rPr>
        <w:t>–</w:t>
      </w:r>
      <w:r w:rsidRPr="00247E1F">
        <w:rPr>
          <w:rFonts w:ascii="Times New Roman" w:hAnsi="Times New Roman" w:cs="Times New Roman"/>
          <w:bCs/>
          <w:sz w:val="24"/>
          <w:szCs w:val="24"/>
        </w:rPr>
        <w:t xml:space="preserve"> Szekcióprogram</w:t>
      </w:r>
    </w:p>
    <w:p w14:paraId="16520381" w14:textId="0B2DDFA6" w:rsidR="005A0344" w:rsidRDefault="005A0344" w:rsidP="00247E1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9E9883E" w14:textId="558E4BEC" w:rsidR="005A0344" w:rsidRPr="00247E1F" w:rsidRDefault="005A0344" w:rsidP="00247E1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13:30-13:40 Köszöntők</w:t>
      </w:r>
    </w:p>
    <w:p w14:paraId="2D813B1D" w14:textId="77777777" w:rsidR="00247E1F" w:rsidRPr="007964DE" w:rsidRDefault="00247E1F" w:rsidP="00247E1F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14:paraId="51C597C8" w14:textId="1BA51F56" w:rsidR="00247E1F" w:rsidRPr="007964DE" w:rsidRDefault="005A0344" w:rsidP="007964DE">
      <w:pPr>
        <w:shd w:val="clear" w:color="auto" w:fill="FFFFFF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13</w:t>
      </w:r>
      <w:r w:rsidR="00247E1F"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:</w:t>
      </w:r>
      <w:r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4</w:t>
      </w:r>
      <w:r w:rsidR="00247E1F"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0-1</w:t>
      </w:r>
      <w:r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4:0</w:t>
      </w:r>
      <w:r w:rsidR="00247E1F"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0 Képes Gábor (</w:t>
      </w:r>
      <w:r w:rsidR="007964DE"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Neumann János Számítógép-tudományi Társaság</w:t>
      </w:r>
      <w:r w:rsidR="00233AAF"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, ügyvezető igazgató</w:t>
      </w:r>
      <w:r w:rsidR="00247E1F" w:rsidRPr="007964DE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): </w:t>
      </w:r>
      <w:r w:rsidR="00247E1F" w:rsidRPr="00247E1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A mi kultúránk és a MI </w:t>
      </w:r>
      <w:proofErr w:type="gramStart"/>
      <w:r w:rsidR="00247E1F" w:rsidRPr="00247E1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kultúrája</w:t>
      </w:r>
      <w:proofErr w:type="gramEnd"/>
      <w:r w:rsidR="00247E1F" w:rsidRPr="00247E1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. Az emberiség új korszakváltása az informatikai örökség tükrében</w:t>
      </w:r>
    </w:p>
    <w:p w14:paraId="3895077A" w14:textId="608FB06D" w:rsidR="00247E1F" w:rsidRPr="00247E1F" w:rsidRDefault="00247E1F" w:rsidP="00247E1F">
      <w:pPr>
        <w:pStyle w:val="NormlWeb"/>
        <w:shd w:val="clear" w:color="auto" w:fill="FFFFFF"/>
        <w:spacing w:before="0" w:beforeAutospacing="0" w:after="160" w:afterAutospacing="0" w:line="235" w:lineRule="atLeast"/>
        <w:rPr>
          <w:color w:val="2C363A"/>
        </w:rPr>
      </w:pPr>
      <w:r>
        <w:rPr>
          <w:color w:val="222222"/>
        </w:rPr>
        <w:t>1</w:t>
      </w:r>
      <w:r w:rsidR="005A0344">
        <w:rPr>
          <w:color w:val="222222"/>
        </w:rPr>
        <w:t>4</w:t>
      </w:r>
      <w:r>
        <w:rPr>
          <w:color w:val="222222"/>
        </w:rPr>
        <w:t>:</w:t>
      </w:r>
      <w:r w:rsidR="005A0344">
        <w:rPr>
          <w:color w:val="222222"/>
        </w:rPr>
        <w:t>0</w:t>
      </w:r>
      <w:r>
        <w:rPr>
          <w:color w:val="222222"/>
        </w:rPr>
        <w:t>0-14:</w:t>
      </w:r>
      <w:r w:rsidR="005A0344">
        <w:rPr>
          <w:color w:val="222222"/>
        </w:rPr>
        <w:t>20</w:t>
      </w:r>
      <w:r>
        <w:rPr>
          <w:color w:val="222222"/>
        </w:rPr>
        <w:t xml:space="preserve"> </w:t>
      </w:r>
      <w:r w:rsidRPr="00247E1F">
        <w:rPr>
          <w:color w:val="222222"/>
        </w:rPr>
        <w:t>Dancs Szabolcs (OSZK</w:t>
      </w:r>
      <w:r w:rsidR="006C2919">
        <w:rPr>
          <w:color w:val="222222"/>
        </w:rPr>
        <w:t xml:space="preserve">, </w:t>
      </w:r>
      <w:r w:rsidR="00233AAF">
        <w:rPr>
          <w:color w:val="222222"/>
        </w:rPr>
        <w:t>a</w:t>
      </w:r>
      <w:r w:rsidR="006C2919" w:rsidRPr="006C2919">
        <w:rPr>
          <w:color w:val="222222"/>
        </w:rPr>
        <w:t xml:space="preserve"> Közép-európai Könyvtár- és Információtudományi Szemle (CELISR) főszerkesztője</w:t>
      </w:r>
      <w:r w:rsidR="006C2919">
        <w:rPr>
          <w:color w:val="222222"/>
        </w:rPr>
        <w:t>,</w:t>
      </w:r>
      <w:r w:rsidR="006C2919" w:rsidRPr="006C2919">
        <w:t xml:space="preserve"> </w:t>
      </w:r>
      <w:r w:rsidR="006C2919" w:rsidRPr="006C2919">
        <w:rPr>
          <w:color w:val="222222"/>
        </w:rPr>
        <w:t>a Magyar Szabványügyi Testület MB 508 Információ és dokumentáció műszaki bizottságának elnöke</w:t>
      </w:r>
      <w:r w:rsidRPr="00247E1F">
        <w:rPr>
          <w:color w:val="222222"/>
        </w:rPr>
        <w:t>): Szempontváltozások és térnyerésük a bibliográfiai univerzumban, avagy Hogyan beszélgessünk a fejlesztőkkel?</w:t>
      </w:r>
    </w:p>
    <w:p w14:paraId="484CA6F1" w14:textId="2E2405FD" w:rsidR="00247E1F" w:rsidRPr="00247E1F" w:rsidRDefault="00247E1F" w:rsidP="00247E1F">
      <w:pPr>
        <w:pStyle w:val="v1elementtoproof"/>
        <w:shd w:val="clear" w:color="auto" w:fill="FFFFFF"/>
        <w:spacing w:before="0" w:beforeAutospacing="0" w:after="160" w:afterAutospacing="0" w:line="235" w:lineRule="atLeast"/>
        <w:rPr>
          <w:color w:val="2C363A"/>
        </w:rPr>
      </w:pPr>
      <w:r>
        <w:rPr>
          <w:color w:val="222222"/>
        </w:rPr>
        <w:t>14:</w:t>
      </w:r>
      <w:r w:rsidR="005A0344">
        <w:rPr>
          <w:color w:val="222222"/>
        </w:rPr>
        <w:t>20</w:t>
      </w:r>
      <w:r>
        <w:rPr>
          <w:color w:val="222222"/>
        </w:rPr>
        <w:t>-14:</w:t>
      </w:r>
      <w:r w:rsidR="005A0344">
        <w:rPr>
          <w:color w:val="222222"/>
        </w:rPr>
        <w:t>40</w:t>
      </w:r>
      <w:r>
        <w:rPr>
          <w:color w:val="222222"/>
        </w:rPr>
        <w:t xml:space="preserve"> </w:t>
      </w:r>
      <w:r w:rsidRPr="00247E1F">
        <w:rPr>
          <w:color w:val="222222"/>
        </w:rPr>
        <w:t>Vass Johanna (HUN-REN Ökológiai Kutatóközpont Könyvtára</w:t>
      </w:r>
      <w:r w:rsidR="006C2919">
        <w:rPr>
          <w:color w:val="222222"/>
        </w:rPr>
        <w:t>, könyvtárvezető</w:t>
      </w:r>
      <w:r w:rsidRPr="00247E1F">
        <w:rPr>
          <w:color w:val="222222"/>
        </w:rPr>
        <w:t>):</w:t>
      </w:r>
      <w:r w:rsidR="006C2919">
        <w:rPr>
          <w:color w:val="222222"/>
        </w:rPr>
        <w:t xml:space="preserve"> </w:t>
      </w:r>
      <w:r w:rsidR="006C2919" w:rsidRPr="006C2919">
        <w:rPr>
          <w:color w:val="222222"/>
        </w:rPr>
        <w:t xml:space="preserve">Open Science a </w:t>
      </w:r>
      <w:proofErr w:type="gramStart"/>
      <w:r w:rsidR="006C2919" w:rsidRPr="006C2919">
        <w:rPr>
          <w:color w:val="222222"/>
        </w:rPr>
        <w:t>gyakorlatban :</w:t>
      </w:r>
      <w:proofErr w:type="gramEnd"/>
      <w:r w:rsidR="006C2919" w:rsidRPr="006C2919">
        <w:rPr>
          <w:color w:val="222222"/>
        </w:rPr>
        <w:t xml:space="preserve"> a HUN-REN kutatóintézeti hálózat </w:t>
      </w:r>
      <w:proofErr w:type="spellStart"/>
      <w:r w:rsidR="006C2919" w:rsidRPr="006C2919">
        <w:rPr>
          <w:color w:val="222222"/>
        </w:rPr>
        <w:t>Adatrepozitórium</w:t>
      </w:r>
      <w:proofErr w:type="spellEnd"/>
      <w:r w:rsidR="006C2919" w:rsidRPr="006C2919">
        <w:rPr>
          <w:color w:val="222222"/>
        </w:rPr>
        <w:t xml:space="preserve"> Platform projektje</w:t>
      </w:r>
    </w:p>
    <w:p w14:paraId="245CC21A" w14:textId="7C0A8BA4" w:rsidR="00247E1F" w:rsidRPr="00247E1F" w:rsidRDefault="00247E1F" w:rsidP="00247E1F">
      <w:pPr>
        <w:rPr>
          <w:rFonts w:ascii="Times New Roman" w:hAnsi="Times New Roman" w:cs="Times New Roman"/>
          <w:bCs/>
          <w:color w:val="222222"/>
          <w:sz w:val="24"/>
          <w:szCs w:val="24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</w:rPr>
        <w:t>14:</w:t>
      </w:r>
      <w:r w:rsidR="005A0344">
        <w:rPr>
          <w:rFonts w:ascii="Times New Roman" w:hAnsi="Times New Roman" w:cs="Times New Roman"/>
          <w:bCs/>
          <w:color w:val="222222"/>
          <w:sz w:val="24"/>
          <w:szCs w:val="24"/>
        </w:rPr>
        <w:t>40</w:t>
      </w:r>
      <w:r>
        <w:rPr>
          <w:rFonts w:ascii="Times New Roman" w:hAnsi="Times New Roman" w:cs="Times New Roman"/>
          <w:bCs/>
          <w:color w:val="222222"/>
          <w:sz w:val="24"/>
          <w:szCs w:val="24"/>
        </w:rPr>
        <w:t>-1</w:t>
      </w:r>
      <w:r w:rsidR="005A0344">
        <w:rPr>
          <w:rFonts w:ascii="Times New Roman" w:hAnsi="Times New Roman" w:cs="Times New Roman"/>
          <w:bCs/>
          <w:color w:val="222222"/>
          <w:sz w:val="24"/>
          <w:szCs w:val="24"/>
        </w:rPr>
        <w:t>5:00</w:t>
      </w:r>
      <w:r>
        <w:rPr>
          <w:rFonts w:ascii="Times New Roman" w:hAnsi="Times New Roman" w:cs="Times New Roman"/>
          <w:bCs/>
          <w:color w:val="222222"/>
          <w:sz w:val="24"/>
          <w:szCs w:val="24"/>
        </w:rPr>
        <w:t xml:space="preserve"> </w:t>
      </w:r>
      <w:r w:rsidRPr="00247E1F">
        <w:rPr>
          <w:rFonts w:ascii="Times New Roman" w:hAnsi="Times New Roman" w:cs="Times New Roman"/>
          <w:bCs/>
          <w:color w:val="222222"/>
          <w:sz w:val="24"/>
          <w:szCs w:val="24"/>
        </w:rPr>
        <w:t>Iván Zoltán (egyéni vállalkozó, a Customap.hu alapítója): Idővonal a térképen: egy település változó arcai</w:t>
      </w:r>
    </w:p>
    <w:p w14:paraId="158F2F3F" w14:textId="1732DB39" w:rsidR="00247E1F" w:rsidRDefault="00247E1F" w:rsidP="00247E1F">
      <w:pPr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5A0344">
        <w:rPr>
          <w:rFonts w:ascii="Times New Roman" w:eastAsia="Times New Roman" w:hAnsi="Times New Roman" w:cs="Times New Roman"/>
          <w:sz w:val="24"/>
          <w:szCs w:val="24"/>
          <w:lang w:eastAsia="hu-HU"/>
        </w:rPr>
        <w:t>5:00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-15:</w:t>
      </w:r>
      <w:r w:rsidR="0008517F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5A0344">
        <w:rPr>
          <w:rFonts w:ascii="Times New Roman" w:eastAsia="Times New Roman" w:hAnsi="Times New Roman" w:cs="Times New Roman"/>
          <w:sz w:val="24"/>
          <w:szCs w:val="24"/>
          <w:lang w:eastAsia="hu-H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47E1F">
        <w:rPr>
          <w:rFonts w:ascii="Times New Roman" w:eastAsia="Times New Roman" w:hAnsi="Times New Roman" w:cs="Times New Roman"/>
          <w:sz w:val="24"/>
          <w:szCs w:val="24"/>
          <w:lang w:eastAsia="hu-HU"/>
        </w:rPr>
        <w:t>Kukkonka</w:t>
      </w:r>
      <w:proofErr w:type="spellEnd"/>
      <w:r w:rsidRPr="00247E1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 (</w:t>
      </w:r>
      <w:r w:rsidRPr="00247E1F">
        <w:rPr>
          <w:rFonts w:ascii="Times New Roman" w:hAnsi="Times New Roman" w:cs="Times New Roman"/>
          <w:color w:val="222222"/>
          <w:sz w:val="24"/>
          <w:szCs w:val="24"/>
        </w:rPr>
        <w:t>Somogyi Károly Városi és Megyei Könyvtár</w:t>
      </w:r>
      <w:r w:rsidR="00233AAF">
        <w:rPr>
          <w:rFonts w:ascii="Times New Roman" w:hAnsi="Times New Roman" w:cs="Times New Roman"/>
          <w:color w:val="222222"/>
          <w:sz w:val="24"/>
          <w:szCs w:val="24"/>
        </w:rPr>
        <w:t>, Gyűjteményi és helyismereti osztály, könyvtáros, osztályvezető</w:t>
      </w:r>
      <w:r w:rsidRPr="00247E1F">
        <w:rPr>
          <w:rFonts w:ascii="Times New Roman" w:hAnsi="Times New Roman" w:cs="Times New Roman"/>
          <w:color w:val="222222"/>
          <w:sz w:val="24"/>
          <w:szCs w:val="24"/>
        </w:rPr>
        <w:t>): Egy végzetes éj emlékei Szegeden</w:t>
      </w:r>
    </w:p>
    <w:p w14:paraId="3D3B8E99" w14:textId="657DE629" w:rsidR="00247E1F" w:rsidRPr="00247E1F" w:rsidRDefault="00247E1F" w:rsidP="00247E1F">
      <w:pPr>
        <w:pStyle w:val="v1elementtoproof"/>
        <w:shd w:val="clear" w:color="auto" w:fill="FFFFFF"/>
        <w:spacing w:before="0" w:beforeAutospacing="0" w:after="160" w:afterAutospacing="0" w:line="235" w:lineRule="atLeast"/>
        <w:rPr>
          <w:color w:val="2C363A"/>
        </w:rPr>
      </w:pPr>
      <w:r>
        <w:rPr>
          <w:color w:val="222222"/>
        </w:rPr>
        <w:t>15:</w:t>
      </w:r>
      <w:r w:rsidR="0008517F">
        <w:rPr>
          <w:color w:val="222222"/>
        </w:rPr>
        <w:t>2</w:t>
      </w:r>
      <w:r w:rsidR="005A0344">
        <w:rPr>
          <w:color w:val="222222"/>
        </w:rPr>
        <w:t>0</w:t>
      </w:r>
      <w:r>
        <w:rPr>
          <w:color w:val="222222"/>
        </w:rPr>
        <w:t>-15:</w:t>
      </w:r>
      <w:r w:rsidR="0008517F">
        <w:rPr>
          <w:color w:val="222222"/>
        </w:rPr>
        <w:t>4</w:t>
      </w:r>
      <w:r w:rsidR="005A0344">
        <w:rPr>
          <w:color w:val="222222"/>
        </w:rPr>
        <w:t>0</w:t>
      </w:r>
      <w:r>
        <w:rPr>
          <w:color w:val="222222"/>
        </w:rPr>
        <w:t xml:space="preserve"> </w:t>
      </w:r>
      <w:proofErr w:type="spellStart"/>
      <w:r w:rsidRPr="00247E1F">
        <w:rPr>
          <w:color w:val="222222"/>
        </w:rPr>
        <w:t>Bubonyicz</w:t>
      </w:r>
      <w:proofErr w:type="spellEnd"/>
      <w:r w:rsidRPr="00247E1F">
        <w:rPr>
          <w:color w:val="222222"/>
        </w:rPr>
        <w:t xml:space="preserve"> Andrea (OSZK</w:t>
      </w:r>
      <w:r w:rsidR="006C2919">
        <w:rPr>
          <w:color w:val="222222"/>
        </w:rPr>
        <w:t xml:space="preserve">, </w:t>
      </w:r>
      <w:r w:rsidR="006C2919" w:rsidRPr="006C2919">
        <w:rPr>
          <w:color w:val="222222"/>
        </w:rPr>
        <w:t>OSZK Kurrens Könyvfeldolgozó Osztály</w:t>
      </w:r>
      <w:r w:rsidR="006C2919">
        <w:rPr>
          <w:color w:val="222222"/>
        </w:rPr>
        <w:t>, MARC21 Munkacsoport</w:t>
      </w:r>
      <w:r w:rsidRPr="00247E1F">
        <w:rPr>
          <w:color w:val="222222"/>
        </w:rPr>
        <w:t>): Végtelen történet – MARC21 dilemmák. A MARC21 munkacsoport munkájának bemutatása</w:t>
      </w:r>
    </w:p>
    <w:p w14:paraId="30DA5E52" w14:textId="3F93E1A5" w:rsidR="00247E1F" w:rsidRPr="00247E1F" w:rsidRDefault="00247E1F" w:rsidP="00247E1F">
      <w:pPr>
        <w:pStyle w:val="v1elementtoproof"/>
        <w:shd w:val="clear" w:color="auto" w:fill="FFFFFF"/>
        <w:spacing w:before="0" w:beforeAutospacing="0" w:after="160" w:afterAutospacing="0" w:line="235" w:lineRule="atLeast"/>
        <w:rPr>
          <w:color w:val="2C363A"/>
        </w:rPr>
      </w:pPr>
      <w:r>
        <w:rPr>
          <w:color w:val="222222"/>
        </w:rPr>
        <w:t>15:</w:t>
      </w:r>
      <w:r w:rsidR="0008517F">
        <w:rPr>
          <w:color w:val="222222"/>
        </w:rPr>
        <w:t>4</w:t>
      </w:r>
      <w:r w:rsidR="005A0344">
        <w:rPr>
          <w:color w:val="222222"/>
        </w:rPr>
        <w:t>0</w:t>
      </w:r>
      <w:r>
        <w:rPr>
          <w:color w:val="222222"/>
        </w:rPr>
        <w:t>-</w:t>
      </w:r>
      <w:r w:rsidR="005A0344">
        <w:rPr>
          <w:color w:val="222222"/>
        </w:rPr>
        <w:t>1</w:t>
      </w:r>
      <w:r w:rsidR="0008517F">
        <w:rPr>
          <w:color w:val="222222"/>
        </w:rPr>
        <w:t>6:00</w:t>
      </w:r>
      <w:r>
        <w:rPr>
          <w:color w:val="222222"/>
        </w:rPr>
        <w:t xml:space="preserve"> </w:t>
      </w:r>
      <w:proofErr w:type="spellStart"/>
      <w:r w:rsidRPr="00247E1F">
        <w:rPr>
          <w:color w:val="222222"/>
        </w:rPr>
        <w:t>Seresné</w:t>
      </w:r>
      <w:proofErr w:type="spellEnd"/>
      <w:r w:rsidRPr="00247E1F">
        <w:rPr>
          <w:color w:val="222222"/>
        </w:rPr>
        <w:t xml:space="preserve"> Könyves Tóth Zsuzsa</w:t>
      </w:r>
      <w:r w:rsidR="006C2919">
        <w:rPr>
          <w:color w:val="222222"/>
        </w:rPr>
        <w:t xml:space="preserve"> (Debreceni Egyetem Egyetemi és Nemzeti Könyvtár Metaadat-menedzsment osztály mb. vezetője)</w:t>
      </w:r>
      <w:r w:rsidRPr="00247E1F">
        <w:rPr>
          <w:color w:val="222222"/>
        </w:rPr>
        <w:t xml:space="preserve"> </w:t>
      </w:r>
      <w:r w:rsidR="00233AAF">
        <w:rPr>
          <w:color w:val="222222"/>
        </w:rPr>
        <w:t>–</w:t>
      </w:r>
      <w:r w:rsidRPr="00247E1F">
        <w:rPr>
          <w:color w:val="222222"/>
        </w:rPr>
        <w:t xml:space="preserve"> Jeszenszky Zsuzsanna (</w:t>
      </w:r>
      <w:r w:rsidR="006C2919">
        <w:rPr>
          <w:color w:val="222222"/>
        </w:rPr>
        <w:t>Debreceni Egyetem Egyetemi és Nemzeti Könyvtár Gyarapítási osztály Folyóiratnyilvántartási csoport mb. vezetője</w:t>
      </w:r>
      <w:r w:rsidRPr="00247E1F">
        <w:rPr>
          <w:color w:val="222222"/>
        </w:rPr>
        <w:t>): Az RDA implementációjának kezdeti lépései a DEENK-ben</w:t>
      </w:r>
    </w:p>
    <w:p w14:paraId="31144886" w14:textId="67A0511C" w:rsidR="00247E1F" w:rsidRPr="00247E1F" w:rsidRDefault="00247E1F" w:rsidP="00247E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7E1F">
        <w:rPr>
          <w:rFonts w:ascii="Times New Roman" w:hAnsi="Times New Roman" w:cs="Times New Roman"/>
          <w:sz w:val="24"/>
          <w:szCs w:val="24"/>
        </w:rPr>
        <w:t>Technikai igények: laptop, projektor, HDMI csatlakozás, hangosítás</w:t>
      </w:r>
    </w:p>
    <w:p w14:paraId="2F068AC8" w14:textId="77777777" w:rsidR="00247E1F" w:rsidRPr="00247E1F" w:rsidRDefault="00247E1F" w:rsidP="00A9380A">
      <w:pPr>
        <w:pStyle w:val="v1elementtoproof"/>
        <w:shd w:val="clear" w:color="auto" w:fill="FFFFFF"/>
        <w:spacing w:before="0" w:beforeAutospacing="0" w:after="160" w:afterAutospacing="0" w:line="235" w:lineRule="atLeast"/>
        <w:rPr>
          <w:color w:val="222222"/>
        </w:rPr>
      </w:pPr>
    </w:p>
    <w:p w14:paraId="07DC2079" w14:textId="77777777" w:rsidR="00247E1F" w:rsidRPr="00247E1F" w:rsidRDefault="00247E1F" w:rsidP="00A9380A">
      <w:pPr>
        <w:pStyle w:val="v1elementtoproof"/>
        <w:shd w:val="clear" w:color="auto" w:fill="FFFFFF"/>
        <w:spacing w:before="0" w:beforeAutospacing="0" w:after="160" w:afterAutospacing="0" w:line="235" w:lineRule="atLeast"/>
        <w:rPr>
          <w:color w:val="222222"/>
        </w:rPr>
      </w:pPr>
    </w:p>
    <w:p w14:paraId="171C43BE" w14:textId="77777777" w:rsidR="00247E1F" w:rsidRPr="00247E1F" w:rsidRDefault="00247E1F" w:rsidP="00A9380A">
      <w:pPr>
        <w:pStyle w:val="v1elementtoproof"/>
        <w:shd w:val="clear" w:color="auto" w:fill="FFFFFF"/>
        <w:spacing w:before="0" w:beforeAutospacing="0" w:after="160" w:afterAutospacing="0" w:line="235" w:lineRule="atLeast"/>
        <w:rPr>
          <w:color w:val="222222"/>
        </w:rPr>
      </w:pPr>
    </w:p>
    <w:p w14:paraId="45475E26" w14:textId="77777777" w:rsidR="00A9380A" w:rsidRPr="00247E1F" w:rsidRDefault="00A9380A" w:rsidP="00A9380A">
      <w:pPr>
        <w:rPr>
          <w:rFonts w:ascii="Times New Roman" w:hAnsi="Times New Roman" w:cs="Times New Roman"/>
          <w:sz w:val="24"/>
          <w:szCs w:val="24"/>
        </w:rPr>
      </w:pPr>
    </w:p>
    <w:p w14:paraId="36542E19" w14:textId="77777777" w:rsidR="00D81C87" w:rsidRDefault="00D81C87"/>
    <w:sectPr w:rsidR="00D81C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4EC"/>
    <w:rsid w:val="0008517F"/>
    <w:rsid w:val="00233AAF"/>
    <w:rsid w:val="00247E1F"/>
    <w:rsid w:val="005A0344"/>
    <w:rsid w:val="006C2919"/>
    <w:rsid w:val="007804EC"/>
    <w:rsid w:val="007964DE"/>
    <w:rsid w:val="00876890"/>
    <w:rsid w:val="00923F1D"/>
    <w:rsid w:val="00A9380A"/>
    <w:rsid w:val="00B84384"/>
    <w:rsid w:val="00D81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51B5B"/>
  <w15:chartTrackingRefBased/>
  <w15:docId w15:val="{30F1E128-BEC1-4DD0-A76D-665FB0594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9380A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A93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v1elementtoproof">
    <w:name w:val="v1elementtoproof"/>
    <w:basedOn w:val="Norml"/>
    <w:uiPriority w:val="99"/>
    <w:semiHidden/>
    <w:rsid w:val="00A93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BDK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Szalainé Bodor Edit</dc:creator>
  <cp:keywords/>
  <dc:description/>
  <cp:lastModifiedBy>Szalainé Bodor Edit</cp:lastModifiedBy>
  <cp:revision>3</cp:revision>
  <dcterms:created xsi:type="dcterms:W3CDTF">2024-05-15T19:41:00Z</dcterms:created>
  <dcterms:modified xsi:type="dcterms:W3CDTF">2024-05-16T07:34:00Z</dcterms:modified>
</cp:coreProperties>
</file>